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CB3F8" w14:textId="3276AE66" w:rsidR="003866AC" w:rsidRPr="00AD3CDC" w:rsidRDefault="00213258" w:rsidP="003866AC">
      <w:pPr>
        <w:suppressAutoHyphens/>
        <w:spacing w:after="0" w:line="240" w:lineRule="auto"/>
        <w:ind w:left="1559" w:right="-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D3CD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ПРОЕКТ</w:t>
      </w:r>
    </w:p>
    <w:p w14:paraId="42D11D24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B57D088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ОБРАЗОВАНИЕ</w:t>
      </w:r>
    </w:p>
    <w:p w14:paraId="22E7E52C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>ХАНТЫ-МАНСИЙСКИЙ РАЙОН</w:t>
      </w:r>
    </w:p>
    <w:p w14:paraId="354F94E3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>Ханты-Мансийский автономный округ – Югра</w:t>
      </w:r>
    </w:p>
    <w:p w14:paraId="490FA261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7D53BE0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  <w:r w:rsidRPr="003866AC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АДМИНИСТРАЦИЯ ХАНТЫ-МАНСИЙСКОГО РАЙОНА</w:t>
      </w:r>
    </w:p>
    <w:p w14:paraId="4A66FC02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BDEA779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ar-SA"/>
        </w:rPr>
      </w:pPr>
      <w:r w:rsidRPr="003866A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ar-SA"/>
        </w:rPr>
        <w:t>ПОСТАНОВЛЕНИЕ</w:t>
      </w:r>
    </w:p>
    <w:p w14:paraId="57CBC97D" w14:textId="77777777" w:rsidR="003866AC" w:rsidRPr="003866AC" w:rsidRDefault="003866AC" w:rsidP="003866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FFD960E" w14:textId="1190F1CF" w:rsidR="003866AC" w:rsidRPr="003866AC" w:rsidRDefault="003866AC" w:rsidP="003866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290495">
        <w:rPr>
          <w:rFonts w:ascii="Times New Roman" w:eastAsia="Times New Roman" w:hAnsi="Times New Roman" w:cs="Times New Roman"/>
          <w:sz w:val="28"/>
          <w:szCs w:val="28"/>
          <w:lang w:eastAsia="ar-SA"/>
        </w:rPr>
        <w:t>00.00</w:t>
      </w:r>
      <w:r w:rsidR="006737CF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 w:rsidR="00366BFE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</w:t>
      </w:r>
      <w:r w:rsidR="006737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</w:t>
      </w:r>
      <w:r w:rsidRPr="003866AC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2904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000</w:t>
      </w:r>
    </w:p>
    <w:p w14:paraId="7E726229" w14:textId="77777777" w:rsidR="003866AC" w:rsidRPr="003866AC" w:rsidRDefault="003866AC" w:rsidP="003866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866A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г. Ханты-Мансийск</w:t>
      </w:r>
    </w:p>
    <w:p w14:paraId="052CBF40" w14:textId="77777777" w:rsidR="003866AC" w:rsidRPr="003866AC" w:rsidRDefault="003866AC" w:rsidP="003866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14:paraId="20B1B393" w14:textId="77777777" w:rsidR="004858D3" w:rsidRPr="009069CF" w:rsidRDefault="004858D3" w:rsidP="009505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42C027" w14:textId="77777777" w:rsidR="000131BF" w:rsidRPr="0052615E" w:rsidRDefault="000131BF" w:rsidP="000131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405B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Pr="0052615E">
        <w:rPr>
          <w:rFonts w:ascii="Times New Roman" w:hAnsi="Times New Roman" w:cs="Times New Roman"/>
          <w:sz w:val="28"/>
          <w:szCs w:val="28"/>
        </w:rPr>
        <w:t xml:space="preserve"> </w:t>
      </w:r>
      <w:r w:rsidRPr="0010405B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</w:t>
      </w:r>
    </w:p>
    <w:p w14:paraId="07D28963" w14:textId="77777777" w:rsidR="000131BF" w:rsidRPr="0052615E" w:rsidRDefault="000131BF" w:rsidP="000131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405B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Pr="0010405B">
        <w:rPr>
          <w:rFonts w:ascii="Times New Roman" w:hAnsi="Times New Roman" w:cs="Times New Roman"/>
          <w:color w:val="000000"/>
          <w:sz w:val="28"/>
          <w:szCs w:val="28"/>
        </w:rPr>
        <w:t xml:space="preserve">Ханты-Мансийского района </w:t>
      </w:r>
    </w:p>
    <w:p w14:paraId="32ED600D" w14:textId="77777777" w:rsidR="000131BF" w:rsidRPr="0052615E" w:rsidRDefault="000131BF" w:rsidP="000131B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405B">
        <w:rPr>
          <w:rFonts w:ascii="Times New Roman" w:hAnsi="Times New Roman" w:cs="Times New Roman"/>
          <w:color w:val="000000"/>
          <w:sz w:val="28"/>
          <w:szCs w:val="28"/>
        </w:rPr>
        <w:t xml:space="preserve">от 21.06.2024 № 552 </w:t>
      </w:r>
      <w:bookmarkStart w:id="0" w:name="_Hlk176947839"/>
      <w:r w:rsidRPr="0010405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10405B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</w:t>
      </w:r>
    </w:p>
    <w:p w14:paraId="578A9854" w14:textId="77777777" w:rsidR="000131BF" w:rsidRPr="0052615E" w:rsidRDefault="000131BF" w:rsidP="000131B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405B">
        <w:rPr>
          <w:rFonts w:ascii="Times New Roman" w:hAnsi="Times New Roman" w:cs="Times New Roman"/>
          <w:bCs/>
          <w:sz w:val="28"/>
          <w:szCs w:val="28"/>
        </w:rPr>
        <w:t xml:space="preserve">об определении размеров и условий оплаты труда </w:t>
      </w:r>
    </w:p>
    <w:p w14:paraId="7B02C4E6" w14:textId="77777777" w:rsidR="000131BF" w:rsidRPr="0052615E" w:rsidRDefault="000131BF" w:rsidP="000131B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405B">
        <w:rPr>
          <w:rFonts w:ascii="Times New Roman" w:hAnsi="Times New Roman" w:cs="Times New Roman"/>
          <w:bCs/>
          <w:sz w:val="28"/>
          <w:szCs w:val="28"/>
        </w:rPr>
        <w:t xml:space="preserve">руководителей и работников муниципальных </w:t>
      </w:r>
    </w:p>
    <w:p w14:paraId="3448AB75" w14:textId="77777777" w:rsidR="000131BF" w:rsidRPr="0052615E" w:rsidRDefault="000131BF" w:rsidP="000131B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405B">
        <w:rPr>
          <w:rFonts w:ascii="Times New Roman" w:hAnsi="Times New Roman" w:cs="Times New Roman"/>
          <w:bCs/>
          <w:sz w:val="28"/>
          <w:szCs w:val="28"/>
        </w:rPr>
        <w:t xml:space="preserve">автономных учреждений, подведомственных </w:t>
      </w:r>
    </w:p>
    <w:p w14:paraId="62E683BD" w14:textId="77777777" w:rsidR="000131BF" w:rsidRPr="0052615E" w:rsidRDefault="000131BF" w:rsidP="000131B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405B">
        <w:rPr>
          <w:rFonts w:ascii="Times New Roman" w:hAnsi="Times New Roman" w:cs="Times New Roman"/>
          <w:bCs/>
          <w:sz w:val="28"/>
          <w:szCs w:val="28"/>
        </w:rPr>
        <w:t xml:space="preserve">Администрации Ханты-Мансийского района </w:t>
      </w:r>
    </w:p>
    <w:p w14:paraId="4058DA81" w14:textId="77777777" w:rsidR="000131BF" w:rsidRPr="0010405B" w:rsidRDefault="000131BF" w:rsidP="000131B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405B">
        <w:rPr>
          <w:rFonts w:ascii="Times New Roman" w:hAnsi="Times New Roman" w:cs="Times New Roman"/>
          <w:bCs/>
          <w:sz w:val="28"/>
          <w:szCs w:val="28"/>
        </w:rPr>
        <w:t xml:space="preserve">и комитету по образованию </w:t>
      </w:r>
    </w:p>
    <w:p w14:paraId="2BC34F78" w14:textId="77777777" w:rsidR="000131BF" w:rsidRPr="0010405B" w:rsidRDefault="000131BF" w:rsidP="000131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05B">
        <w:rPr>
          <w:rFonts w:ascii="Times New Roman" w:hAnsi="Times New Roman" w:cs="Times New Roman"/>
          <w:bCs/>
          <w:sz w:val="28"/>
          <w:szCs w:val="28"/>
        </w:rPr>
        <w:t>Администрации Ханты-Мансийского района</w:t>
      </w:r>
      <w:r w:rsidRPr="0010405B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0"/>
    </w:p>
    <w:p w14:paraId="7ECC88CE" w14:textId="77777777" w:rsidR="00241691" w:rsidRDefault="00241691" w:rsidP="0024169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93B5A" w14:textId="77777777" w:rsidR="00656159" w:rsidRPr="00656159" w:rsidRDefault="00656159" w:rsidP="0024169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292CB" w14:textId="77777777" w:rsidR="00AD3CDC" w:rsidRDefault="00603A6D" w:rsidP="00366B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5D9">
        <w:rPr>
          <w:rFonts w:ascii="Times New Roman" w:hAnsi="Times New Roman" w:cs="Times New Roman"/>
          <w:sz w:val="28"/>
          <w:szCs w:val="28"/>
        </w:rPr>
        <w:t>В</w:t>
      </w:r>
      <w:r w:rsidR="000131BF" w:rsidRPr="00AE65D9">
        <w:rPr>
          <w:rFonts w:ascii="Times New Roman" w:hAnsi="Times New Roman" w:cs="Times New Roman"/>
          <w:sz w:val="28"/>
          <w:szCs w:val="28"/>
        </w:rPr>
        <w:t xml:space="preserve"> целях </w:t>
      </w:r>
      <w:r w:rsidRPr="00AE65D9">
        <w:rPr>
          <w:rFonts w:ascii="Times New Roman" w:hAnsi="Times New Roman" w:cs="Times New Roman"/>
          <w:sz w:val="28"/>
          <w:szCs w:val="28"/>
        </w:rPr>
        <w:t>приведения муниципальных правовых актов Ханты-Мансийского района в соответствие с действующим законодательством</w:t>
      </w:r>
      <w:r w:rsidR="004064B2" w:rsidRPr="00AE65D9">
        <w:rPr>
          <w:rFonts w:ascii="Times New Roman" w:hAnsi="Times New Roman" w:cs="Times New Roman"/>
          <w:sz w:val="28"/>
          <w:szCs w:val="28"/>
        </w:rPr>
        <w:t>,</w:t>
      </w:r>
      <w:r w:rsidR="000131BF" w:rsidRPr="00AE6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709C" w:rsidRPr="00AE6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32 Устава Ханты-Мансийского района</w:t>
      </w:r>
      <w:r w:rsidR="00366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76969870"/>
    </w:p>
    <w:p w14:paraId="2CFEF90F" w14:textId="5B537F54" w:rsidR="00606C5A" w:rsidRDefault="00AD3CDC" w:rsidP="00AD3CD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06C5A" w:rsidRPr="00AD3CDC">
        <w:rPr>
          <w:rFonts w:ascii="Times New Roman" w:hAnsi="Times New Roman" w:cs="Times New Roman"/>
          <w:sz w:val="28"/>
          <w:szCs w:val="28"/>
        </w:rPr>
        <w:t>нести в постановление Администрации Ханты-Мансийского района от 21.06.2024 № 552 «</w:t>
      </w:r>
      <w:r w:rsidR="00606C5A" w:rsidRPr="00AD3CDC">
        <w:rPr>
          <w:rFonts w:ascii="Times New Roman" w:hAnsi="Times New Roman" w:cs="Times New Roman"/>
          <w:bCs/>
          <w:sz w:val="28"/>
          <w:szCs w:val="28"/>
        </w:rPr>
        <w:t>Об утверждении Положения об определении размеров и условий оплаты труда руководителей и работников муниципальных автономных учреждений, подведомственных Администрации Ханты-Мансийского района и комитету по образованию Администрации Ханты-Мансийского района</w:t>
      </w:r>
      <w:r w:rsidR="00606C5A" w:rsidRPr="00AD3CDC">
        <w:rPr>
          <w:rFonts w:ascii="Times New Roman" w:hAnsi="Times New Roman" w:cs="Times New Roman"/>
          <w:sz w:val="28"/>
          <w:szCs w:val="28"/>
        </w:rPr>
        <w:t>»</w:t>
      </w:r>
      <w:bookmarkEnd w:id="1"/>
      <w:r w:rsidR="00606C5A" w:rsidRPr="00AD3CDC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E65D9" w:rsidRPr="00AD3CDC">
        <w:rPr>
          <w:rFonts w:ascii="Times New Roman" w:hAnsi="Times New Roman" w:cs="Times New Roman"/>
          <w:sz w:val="28"/>
          <w:szCs w:val="28"/>
        </w:rPr>
        <w:t>п</w:t>
      </w:r>
      <w:r w:rsidR="00606C5A" w:rsidRPr="00AD3CDC">
        <w:rPr>
          <w:rFonts w:ascii="Times New Roman" w:hAnsi="Times New Roman" w:cs="Times New Roman"/>
          <w:sz w:val="28"/>
          <w:szCs w:val="28"/>
        </w:rPr>
        <w:t>остановление) следующие изменения:</w:t>
      </w:r>
    </w:p>
    <w:p w14:paraId="2D4899CD" w14:textId="79A6B269" w:rsidR="00AD3CDC" w:rsidRPr="00AD3CDC" w:rsidRDefault="00AD3CDC" w:rsidP="00AD3CDC">
      <w:pPr>
        <w:pStyle w:val="a3"/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D3CDC">
        <w:rPr>
          <w:rFonts w:ascii="Times New Roman" w:hAnsi="Times New Roman" w:cs="Times New Roman"/>
          <w:sz w:val="28"/>
          <w:szCs w:val="28"/>
        </w:rPr>
        <w:t xml:space="preserve">Пункт 6 раздела </w:t>
      </w:r>
      <w:r w:rsidRPr="00AD3CD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D3CDC">
        <w:rPr>
          <w:rFonts w:ascii="Times New Roman" w:hAnsi="Times New Roman" w:cs="Times New Roman"/>
          <w:sz w:val="28"/>
          <w:szCs w:val="28"/>
        </w:rPr>
        <w:t xml:space="preserve"> приложения к постановлению изложить в следующей редакции:</w:t>
      </w:r>
    </w:p>
    <w:p w14:paraId="6421FFE7" w14:textId="19EAF1D5" w:rsidR="00AD3CDC" w:rsidRPr="00AD3CDC" w:rsidRDefault="00AD3CDC" w:rsidP="00AD3CDC">
      <w:pPr>
        <w:pStyle w:val="ConsPlusNormal"/>
        <w:ind w:firstLine="540"/>
        <w:jc w:val="both"/>
        <w:rPr>
          <w:sz w:val="28"/>
          <w:szCs w:val="28"/>
        </w:rPr>
      </w:pPr>
      <w:r w:rsidRPr="00AD3CDC">
        <w:rPr>
          <w:sz w:val="28"/>
          <w:szCs w:val="28"/>
        </w:rPr>
        <w:t>«6. Месячная заработная плата работников учреждения не может быть ниже размера минимальной заработной платы, установленной в Ханты-Мансийском автономном округе при условии, что указанными работниками полностью отработана за этот период норма рабочего времени и выполнены нормы труда (трудовая обязанность).</w:t>
      </w:r>
    </w:p>
    <w:p w14:paraId="07633E5A" w14:textId="4D8BF7CC" w:rsidR="00AD3CDC" w:rsidRDefault="00AD3CDC" w:rsidP="00AD3CDC">
      <w:pPr>
        <w:pStyle w:val="ConsPlusNormal"/>
        <w:ind w:firstLine="540"/>
        <w:jc w:val="both"/>
        <w:rPr>
          <w:sz w:val="28"/>
          <w:szCs w:val="28"/>
        </w:rPr>
      </w:pPr>
      <w:r w:rsidRPr="00AD3CDC">
        <w:rPr>
          <w:sz w:val="28"/>
          <w:szCs w:val="28"/>
        </w:rPr>
        <w:t xml:space="preserve">Руководитель учреждения несет персональную ответственность за нарушение предоставления государственных гарантий по оплате труда </w:t>
      </w:r>
      <w:r w:rsidRPr="00AD3CDC">
        <w:rPr>
          <w:sz w:val="28"/>
          <w:szCs w:val="28"/>
        </w:rPr>
        <w:lastRenderedPageBreak/>
        <w:t>работникам учреждений в соответствии с действующим законодательством.</w:t>
      </w:r>
      <w:r>
        <w:rPr>
          <w:sz w:val="28"/>
          <w:szCs w:val="28"/>
        </w:rPr>
        <w:t>»</w:t>
      </w:r>
    </w:p>
    <w:p w14:paraId="0B177184" w14:textId="1BBF7427" w:rsidR="00AD3CDC" w:rsidRPr="00AD3CDC" w:rsidRDefault="00AD3CDC" w:rsidP="00AD3C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CDC">
        <w:rPr>
          <w:rFonts w:ascii="Times New Roman" w:hAnsi="Times New Roman" w:cs="Times New Roman"/>
          <w:sz w:val="28"/>
          <w:szCs w:val="28"/>
        </w:rPr>
        <w:t xml:space="preserve">1.2. В пункте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D3CDC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AD3CD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D3C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3CDC">
        <w:rPr>
          <w:rFonts w:ascii="Times New Roman" w:hAnsi="Times New Roman" w:cs="Times New Roman"/>
          <w:sz w:val="28"/>
          <w:szCs w:val="28"/>
        </w:rPr>
        <w:t>приложения  к</w:t>
      </w:r>
      <w:proofErr w:type="gramEnd"/>
      <w:r w:rsidRPr="00AD3CDC">
        <w:rPr>
          <w:rFonts w:ascii="Times New Roman" w:hAnsi="Times New Roman" w:cs="Times New Roman"/>
          <w:sz w:val="28"/>
          <w:szCs w:val="28"/>
        </w:rPr>
        <w:t xml:space="preserve"> постановлению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3CD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Соглашением</w:t>
      </w:r>
      <w:r w:rsidRPr="00AD3CDC">
        <w:rPr>
          <w:rFonts w:ascii="Times New Roman" w:hAnsi="Times New Roman" w:cs="Times New Roman"/>
          <w:sz w:val="28"/>
          <w:szCs w:val="28"/>
        </w:rPr>
        <w:t>» заменить словами «установленно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D3CDC">
        <w:rPr>
          <w:rFonts w:ascii="Times New Roman" w:hAnsi="Times New Roman" w:cs="Times New Roman"/>
          <w:sz w:val="28"/>
          <w:szCs w:val="28"/>
        </w:rPr>
        <w:t xml:space="preserve"> в Ханты-Мансийском автономном округе – Югре».</w:t>
      </w:r>
    </w:p>
    <w:p w14:paraId="4CA57D81" w14:textId="6FB9D483" w:rsidR="00576B97" w:rsidRPr="003D2E1A" w:rsidRDefault="00F96268" w:rsidP="00AD3CDC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3D2E1A">
        <w:rPr>
          <w:sz w:val="28"/>
          <w:szCs w:val="28"/>
        </w:rPr>
        <w:t xml:space="preserve"> </w:t>
      </w:r>
      <w:r w:rsidR="00DF2243" w:rsidRPr="003D2E1A">
        <w:rPr>
          <w:sz w:val="28"/>
          <w:szCs w:val="28"/>
        </w:rPr>
        <w:t>П</w:t>
      </w:r>
      <w:r w:rsidR="00606C5A" w:rsidRPr="003D2E1A">
        <w:rPr>
          <w:sz w:val="28"/>
          <w:szCs w:val="28"/>
        </w:rPr>
        <w:t xml:space="preserve">ункт 16 раздела </w:t>
      </w:r>
      <w:r w:rsidR="00606C5A" w:rsidRPr="003D2E1A">
        <w:rPr>
          <w:sz w:val="28"/>
          <w:szCs w:val="28"/>
          <w:lang w:val="en-US"/>
        </w:rPr>
        <w:t>III</w:t>
      </w:r>
      <w:r w:rsidR="003F0AAB" w:rsidRPr="003D2E1A">
        <w:rPr>
          <w:sz w:val="28"/>
          <w:szCs w:val="28"/>
        </w:rPr>
        <w:t xml:space="preserve"> приложения к </w:t>
      </w:r>
      <w:r w:rsidR="00AE65D9" w:rsidRPr="003D2E1A">
        <w:rPr>
          <w:sz w:val="28"/>
          <w:szCs w:val="28"/>
        </w:rPr>
        <w:t>п</w:t>
      </w:r>
      <w:r w:rsidR="003F0AAB" w:rsidRPr="003D2E1A">
        <w:rPr>
          <w:sz w:val="28"/>
          <w:szCs w:val="28"/>
        </w:rPr>
        <w:t>остановлению</w:t>
      </w:r>
      <w:r w:rsidR="00DF2243" w:rsidRPr="003D2E1A">
        <w:rPr>
          <w:sz w:val="28"/>
          <w:szCs w:val="28"/>
        </w:rPr>
        <w:t xml:space="preserve"> </w:t>
      </w:r>
      <w:r w:rsidR="00576B97" w:rsidRPr="003D2E1A">
        <w:rPr>
          <w:sz w:val="28"/>
          <w:szCs w:val="28"/>
        </w:rPr>
        <w:t>изложить в следующей редакции:</w:t>
      </w:r>
    </w:p>
    <w:p w14:paraId="03CC9B87" w14:textId="77777777" w:rsidR="00DF2243" w:rsidRDefault="001722C9" w:rsidP="00AD3C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F2243">
        <w:rPr>
          <w:sz w:val="28"/>
          <w:szCs w:val="28"/>
        </w:rPr>
        <w:t>16. Размеры окладов (должностных окладов) работников учреждений по соответствующим профессиональным квалификационным группам, с учетом требований к профессиональной подготовке и уровню квалификации работника, необходимых для осуществления соответствующей профессиональной деятельности, устанавливаются в следующих размерах:</w:t>
      </w:r>
    </w:p>
    <w:p w14:paraId="5B773F77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8CAA5A1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6140CC75" w14:textId="77777777" w:rsidR="00DF2243" w:rsidRDefault="00A7423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2243">
        <w:rPr>
          <w:rFonts w:ascii="Times New Roman" w:hAnsi="Times New Roman" w:cs="Times New Roman"/>
          <w:sz w:val="28"/>
          <w:szCs w:val="28"/>
        </w:rPr>
        <w:t>Общеотраслевые должности служащих первого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DF07C79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5DE3EADF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5046"/>
        <w:gridCol w:w="1814"/>
      </w:tblGrid>
      <w:tr w:rsidR="00DF2243" w14:paraId="2DADDAB8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60B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9E3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451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079D03F7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F2243" w14:paraId="25E0E5BF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A355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A93A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агент по снабжению; делопроизводитель; кассир; машинистка; секретарь;</w:t>
            </w:r>
          </w:p>
          <w:p w14:paraId="1C22FC81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секретарь-машинистка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9099" w14:textId="1F9ED4B0" w:rsidR="00DF2243" w:rsidRDefault="00366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4748</w:t>
            </w:r>
          </w:p>
        </w:tc>
      </w:tr>
    </w:tbl>
    <w:p w14:paraId="3FDA91A6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126F29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413F5A47" w14:textId="77777777" w:rsidR="00DF2243" w:rsidRDefault="00A7423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2243">
        <w:rPr>
          <w:rFonts w:ascii="Times New Roman" w:hAnsi="Times New Roman" w:cs="Times New Roman"/>
          <w:sz w:val="28"/>
          <w:szCs w:val="28"/>
        </w:rPr>
        <w:t>Общеотраслевые должности служащих второго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6771C3A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1282AD06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5046"/>
        <w:gridCol w:w="1814"/>
      </w:tblGrid>
      <w:tr w:rsidR="00DF2243" w14:paraId="2555E710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6B63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9540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7B63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(должностной</w:t>
            </w:r>
          </w:p>
          <w:p w14:paraId="13545537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оклад), рублей</w:t>
            </w:r>
          </w:p>
        </w:tc>
      </w:tr>
      <w:tr w:rsidR="00DF2243" w14:paraId="42F98DB1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209C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EBAB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администратор; диспетчер; инспектор по кадрам; секретарь руководителя; техники всех наименований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E7A6" w14:textId="498085A2" w:rsidR="00DF2243" w:rsidRDefault="00366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5697</w:t>
            </w:r>
          </w:p>
        </w:tc>
      </w:tr>
      <w:tr w:rsidR="00DF2243" w14:paraId="540EB269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9697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1025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 II категории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4DDA" w14:textId="17C193C8" w:rsidR="00DF2243" w:rsidRDefault="00366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6159</w:t>
            </w:r>
          </w:p>
        </w:tc>
      </w:tr>
      <w:tr w:rsidR="00DF2243" w14:paraId="52438261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36B1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0841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хозяйственного отдела; техник I категории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8B4A" w14:textId="67D2AC5A" w:rsidR="00DF2243" w:rsidRDefault="00366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6765</w:t>
            </w:r>
          </w:p>
        </w:tc>
      </w:tr>
      <w:tr w:rsidR="00DF2243" w14:paraId="0967859F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9DAE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D8E6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F4B5" w14:textId="5D31B223" w:rsidR="00DF2243" w:rsidRDefault="00B35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66BFE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</w:tbl>
    <w:p w14:paraId="637DCB46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EC2434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5D35CEAF" w14:textId="77777777" w:rsidR="00DF2243" w:rsidRDefault="00101BEB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2243">
        <w:rPr>
          <w:rFonts w:ascii="Times New Roman" w:hAnsi="Times New Roman" w:cs="Times New Roman"/>
          <w:sz w:val="28"/>
          <w:szCs w:val="28"/>
        </w:rPr>
        <w:t>Общеотраслевые должности служащих третьего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446E9B6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5F80D8A9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5046"/>
        <w:gridCol w:w="1814"/>
      </w:tblGrid>
      <w:tr w:rsidR="00DF2243" w14:paraId="369976BC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BAC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9B38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B5A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4EAF4FE9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F2243" w14:paraId="7B7805CF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E303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C65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кадрам; юрисконсульт; бухгалтер; бухгалтер-ревизор; инженер по охране труда;</w:t>
            </w:r>
          </w:p>
          <w:p w14:paraId="76BE4EFE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инженер-программист (программист); инженер-энергетик (энергетик); экономист всех наименований; эксперт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553D" w14:textId="392587CE" w:rsidR="00DF2243" w:rsidRDefault="00B35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66BFE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  <w:tr w:rsidR="00DF2243" w14:paraId="1DC961A3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D1C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C72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юрисконсульт II категории;</w:t>
            </w:r>
          </w:p>
          <w:p w14:paraId="4D702965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 II категории;</w:t>
            </w:r>
          </w:p>
          <w:p w14:paraId="62F0E0EE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бухгалтер-ревизор II категории; инженер по охране труда II категории;</w:t>
            </w:r>
          </w:p>
          <w:p w14:paraId="4DF1F11D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инженер-программист (программист) II категории; экономист II категории; эксперт II категории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B987" w14:textId="4EA8CF99" w:rsidR="00DF2243" w:rsidRDefault="009832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8185</w:t>
            </w:r>
          </w:p>
        </w:tc>
      </w:tr>
      <w:tr w:rsidR="00DF2243" w14:paraId="71E53A2B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6BC7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88A8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юрисконсульт I категории;</w:t>
            </w:r>
          </w:p>
          <w:p w14:paraId="3F998D4B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 I категории;</w:t>
            </w:r>
          </w:p>
          <w:p w14:paraId="00CE3E4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бухгалтер-ревизор I категории; инженер по охране труда I категории; инженер-программист (программист) I категории; экономист I категории; эксперт I категории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0C73" w14:textId="33B8972D" w:rsidR="00DF2243" w:rsidRDefault="009C5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994</w:t>
            </w:r>
          </w:p>
        </w:tc>
      </w:tr>
      <w:tr w:rsidR="00DF2243" w14:paraId="3868E62A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7746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7619" w14:textId="77777777" w:rsidR="00DF2243" w:rsidRDefault="00DF2243" w:rsidP="008B5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</w:t>
            </w:r>
            <w:r w:rsidR="008B5F4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="008B5F4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635D" w14:textId="03D35093" w:rsidR="00DF2243" w:rsidRDefault="00B35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DF2243" w14:paraId="301F6D31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AB0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25B9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F44F" w14:textId="3028E9C6" w:rsidR="00DF2243" w:rsidRDefault="00B35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910</w:t>
            </w:r>
          </w:p>
        </w:tc>
      </w:tr>
    </w:tbl>
    <w:p w14:paraId="40ACB942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4BE541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23A6C502" w14:textId="77777777" w:rsidR="00DF2243" w:rsidRDefault="00A7423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2243">
        <w:rPr>
          <w:rFonts w:ascii="Times New Roman" w:hAnsi="Times New Roman" w:cs="Times New Roman"/>
          <w:sz w:val="28"/>
          <w:szCs w:val="28"/>
        </w:rPr>
        <w:t>Общеотраслевые должности служащих четвертого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FE0A1C3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77AA8CFA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4025"/>
        <w:gridCol w:w="2154"/>
      </w:tblGrid>
      <w:tr w:rsidR="00DF2243" w14:paraId="7BF51969" w14:textId="77777777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5C89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EE9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</w:t>
            </w:r>
          </w:p>
          <w:p w14:paraId="0A76727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квалификационным уровням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283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1641F8DE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F2243" w14:paraId="13587E5D" w14:textId="77777777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D4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098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(кадров, материально-технического снабжения, охраны труда, по связям с общественностью)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251D" w14:textId="53743704" w:rsidR="00DF2243" w:rsidRDefault="00B35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</w:p>
        </w:tc>
      </w:tr>
      <w:tr w:rsidR="00DF2243" w14:paraId="145658D8" w14:textId="77777777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6B6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5D4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механик;</w:t>
            </w:r>
          </w:p>
          <w:p w14:paraId="4168A84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энергетик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B7F0" w14:textId="2E1B1CBF" w:rsidR="00DF2243" w:rsidRDefault="009C5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1221</w:t>
            </w:r>
          </w:p>
        </w:tc>
      </w:tr>
    </w:tbl>
    <w:p w14:paraId="4F9B0419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F924AD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5900C269" w14:textId="77777777" w:rsidR="00DF2243" w:rsidRDefault="00A7423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2243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D2F0D84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248н)</w:t>
      </w:r>
    </w:p>
    <w:p w14:paraId="61262C7C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9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4110"/>
        <w:gridCol w:w="2127"/>
      </w:tblGrid>
      <w:tr w:rsidR="00DF2243" w14:paraId="72AD527F" w14:textId="77777777" w:rsidTr="00BE2B3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F58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14D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FC4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25C4318A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F2243" w14:paraId="04346392" w14:textId="77777777" w:rsidTr="00BE2B3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CA65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730F" w14:textId="04096645" w:rsidR="00DF2243" w:rsidRPr="004324D6" w:rsidRDefault="004324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24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 квалификационных разрядов в соответствии с Единым тарифно-квалификационным справочником работ и профессий рабочих; гардеробщик; дворник; кастелянша; кладовщик; </w:t>
            </w:r>
            <w:r w:rsidRPr="004324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оператор копировальных и множительных машин; сторож (вахтер); уборщик производственных помещений; уборщик служебных помещений; уборщик территорий; рабочий по комплексному обслуживанию и ремонту зданий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F5B8" w14:textId="77A9A601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</w:tr>
      <w:tr w:rsidR="00DF2243" w14:paraId="1DD1B0D5" w14:textId="77777777" w:rsidTr="00BE2B3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95B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0709" w14:textId="77777777" w:rsidR="00DF2243" w:rsidRDefault="00DF2243" w:rsidP="008B5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отнесенные к первому квалификационному уровню, при выполнении работ по профессии с производным наименованием </w:t>
            </w:r>
            <w:r w:rsidR="008B5F4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8B5F4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(старший по смене)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CCA5" w14:textId="263A0D47" w:rsidR="00DF2243" w:rsidRDefault="00B35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</w:tbl>
    <w:p w14:paraId="10799B85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500360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2C9E4D59" w14:textId="77777777" w:rsidR="00DF2243" w:rsidRDefault="00A7423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2243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00A1025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248н)</w:t>
      </w:r>
    </w:p>
    <w:p w14:paraId="2D1A39DA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4536"/>
        <w:gridCol w:w="1814"/>
      </w:tblGrid>
      <w:tr w:rsidR="00DF2243" w14:paraId="1D0E19F5" w14:textId="77777777" w:rsidTr="00BE2B3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34F0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C5BD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A260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1F7D17FD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F2243" w14:paraId="1704D1D6" w14:textId="77777777" w:rsidTr="00BE2B3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85B3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F89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оператор электронно-вычислительных и вычислительных машин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C85F" w14:textId="22EFD708" w:rsidR="00DF2243" w:rsidRDefault="00B35D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  <w:tr w:rsidR="00DF2243" w14:paraId="7AB0F850" w14:textId="77777777" w:rsidTr="00BE2B3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B2D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EFB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квалификационным справочником работ и профессий рабочих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21F7" w14:textId="2B53A295" w:rsidR="00DF2243" w:rsidRDefault="009C5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781</w:t>
            </w:r>
          </w:p>
        </w:tc>
      </w:tr>
      <w:tr w:rsidR="00DF2243" w14:paraId="739EC525" w14:textId="77777777" w:rsidTr="00BE2B3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115E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2A2D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D0E6" w14:textId="6F4AC8AD" w:rsidR="00DF2243" w:rsidRDefault="00CC1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366</w:t>
            </w:r>
          </w:p>
        </w:tc>
      </w:tr>
    </w:tbl>
    <w:p w14:paraId="2CFE021F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A43C66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62ADE66D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должностей работников печатных средств</w:t>
      </w:r>
    </w:p>
    <w:p w14:paraId="446DC77A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массовой информации третьего уровня</w:t>
      </w:r>
    </w:p>
    <w:p w14:paraId="428A7208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18.07.2008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342н)</w:t>
      </w:r>
    </w:p>
    <w:p w14:paraId="54456729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5046"/>
        <w:gridCol w:w="1814"/>
      </w:tblGrid>
      <w:tr w:rsidR="00DF2243" w14:paraId="469AE24B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69F6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C296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9B27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1C821CE3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F2243" w14:paraId="134BDB7D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2911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5880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корреспондент, фотокорреспондент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12D9" w14:textId="7F7C9CC9" w:rsidR="00DF2243" w:rsidRDefault="00CC1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  <w:tr w:rsidR="00DF2243" w14:paraId="68D6662D" w14:textId="77777777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F6EA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6B2A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дизайнер, старший корреспондент, старший фотокорреспондент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0347" w14:textId="48EE4067" w:rsidR="00DF2243" w:rsidRDefault="009832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8185</w:t>
            </w:r>
          </w:p>
        </w:tc>
      </w:tr>
    </w:tbl>
    <w:p w14:paraId="041AACB6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6065DD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2330750D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должностей работников печатных средств</w:t>
      </w:r>
    </w:p>
    <w:p w14:paraId="15073C2E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массовой информации четвертого уровня</w:t>
      </w:r>
    </w:p>
    <w:p w14:paraId="519C7CFD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18.07.2008 </w:t>
      </w:r>
      <w:r w:rsidR="008B5F4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342н)</w:t>
      </w:r>
    </w:p>
    <w:p w14:paraId="7B73CC4D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1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4"/>
        <w:gridCol w:w="3118"/>
        <w:gridCol w:w="2098"/>
      </w:tblGrid>
      <w:tr w:rsidR="00DF2243" w14:paraId="2990777A" w14:textId="77777777" w:rsidTr="00BE2B3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905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63A8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E105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DF2243" w14:paraId="44C6078F" w14:textId="77777777" w:rsidTr="00BE2B3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440F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3F3CAE4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65B1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редактор отдела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2179" w14:textId="39C0D861" w:rsidR="00DF2243" w:rsidRDefault="00CC1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</w:p>
        </w:tc>
      </w:tr>
      <w:tr w:rsidR="00DF2243" w14:paraId="2659FCC1" w14:textId="77777777" w:rsidTr="00BE2B3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C24D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FD81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секретарь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2FAF" w14:textId="7B921065" w:rsidR="00DF2243" w:rsidRDefault="009C5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1221</w:t>
            </w:r>
          </w:p>
        </w:tc>
      </w:tr>
      <w:tr w:rsidR="00DF2243" w14:paraId="00BF8C83" w14:textId="77777777" w:rsidTr="00BE2B3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4A16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квалификационный уровень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13E5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редактор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133A" w14:textId="3AC1F0CF" w:rsidR="00DF2243" w:rsidRDefault="00CC1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14:paraId="4F7E3B8E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BF98BE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Должности руководителей, не отнесенные к профессиональным</w:t>
      </w:r>
    </w:p>
    <w:p w14:paraId="29539461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квалификационным группам</w:t>
      </w:r>
    </w:p>
    <w:p w14:paraId="06702189" w14:textId="77777777" w:rsidR="00DF2243" w:rsidRDefault="00DF2243" w:rsidP="00DF2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2211"/>
      </w:tblGrid>
      <w:tr w:rsidR="00DF2243" w14:paraId="46526FFC" w14:textId="77777777" w:rsidTr="00BE2B3E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4583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Должности, не отнесенные к профессиональным квалификационным группам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63AB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DF2243" w14:paraId="15EB8DC6" w14:textId="77777777" w:rsidTr="00BE2B3E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00B8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(включая старшего)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7B71" w14:textId="236A3E63" w:rsidR="00DF2243" w:rsidRDefault="009832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8294</w:t>
            </w:r>
          </w:p>
        </w:tc>
      </w:tr>
      <w:tr w:rsidR="00DF2243" w14:paraId="0A01B3D8" w14:textId="77777777" w:rsidTr="00BE2B3E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91BE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  <w:p w14:paraId="12A5CAF7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(код обобщенной трудовой функции А,</w:t>
            </w:r>
          </w:p>
          <w:p w14:paraId="7D682E4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классификации 5)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9396" w14:textId="36D26AA8" w:rsidR="00DF2243" w:rsidRDefault="009832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8676</w:t>
            </w:r>
          </w:p>
        </w:tc>
      </w:tr>
      <w:tr w:rsidR="00DF2243" w14:paraId="75A315F1" w14:textId="77777777" w:rsidTr="00BE2B3E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0A7B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  <w:p w14:paraId="5268068C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(код обобщенной трудовой функции В,</w:t>
            </w:r>
          </w:p>
          <w:p w14:paraId="7BCFF80E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классификации 7)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3110" w14:textId="0C36DA72" w:rsidR="00DF2243" w:rsidRDefault="009832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9909</w:t>
            </w:r>
          </w:p>
        </w:tc>
      </w:tr>
      <w:tr w:rsidR="00DF2243" w14:paraId="4D2415C4" w14:textId="77777777" w:rsidTr="00BE2B3E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A46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F162" w14:textId="2F1261AB" w:rsidR="00DF2243" w:rsidRDefault="00CC1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DF2243" w14:paraId="36DE21FC" w14:textId="77777777" w:rsidTr="00BE2B3E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DFE2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(руководителя, главного редактора) учреждения; главный бухгалтер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F95" w14:textId="0E890110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13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871</w:t>
            </w:r>
          </w:p>
        </w:tc>
      </w:tr>
      <w:tr w:rsidR="00DF2243" w14:paraId="678F47E4" w14:textId="77777777" w:rsidTr="00BE2B3E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85A3" w14:textId="77777777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(руководитель)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5D76" w14:textId="52793B31" w:rsidR="00DF2243" w:rsidRDefault="00DF2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13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8322D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CC13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14:paraId="7EC5E65E" w14:textId="5886B95A" w:rsidR="00321CE5" w:rsidRDefault="001722C9" w:rsidP="008B5F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</w:p>
    <w:p w14:paraId="43819EDE" w14:textId="30BF90D8" w:rsidR="00365FD9" w:rsidRDefault="00365FD9" w:rsidP="00365FD9">
      <w:pPr>
        <w:pStyle w:val="a3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FD9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41D0C">
        <w:rPr>
          <w:rFonts w:ascii="Times New Roman" w:hAnsi="Times New Roman" w:cs="Times New Roman"/>
          <w:sz w:val="28"/>
          <w:szCs w:val="28"/>
        </w:rPr>
        <w:t>21</w:t>
      </w:r>
      <w:r w:rsidRPr="00365FD9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365FD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65F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65FD9">
        <w:rPr>
          <w:rFonts w:ascii="Times New Roman" w:hAnsi="Times New Roman" w:cs="Times New Roman"/>
          <w:sz w:val="28"/>
          <w:szCs w:val="28"/>
        </w:rPr>
        <w:t>приложения  к</w:t>
      </w:r>
      <w:proofErr w:type="gramEnd"/>
      <w:r w:rsidRPr="00365FD9">
        <w:rPr>
          <w:rFonts w:ascii="Times New Roman" w:hAnsi="Times New Roman" w:cs="Times New Roman"/>
          <w:sz w:val="28"/>
          <w:szCs w:val="28"/>
        </w:rPr>
        <w:t xml:space="preserve"> постановлению дополнить четвертым абзацем и изложить </w:t>
      </w:r>
      <w:r w:rsidR="00741D0C">
        <w:rPr>
          <w:rFonts w:ascii="Times New Roman" w:hAnsi="Times New Roman" w:cs="Times New Roman"/>
          <w:sz w:val="28"/>
          <w:szCs w:val="28"/>
        </w:rPr>
        <w:t xml:space="preserve">его </w:t>
      </w:r>
      <w:r w:rsidRPr="00365FD9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14:paraId="4D97EBAC" w14:textId="4AF9D6E5" w:rsidR="00365FD9" w:rsidRPr="001D516E" w:rsidRDefault="00365FD9" w:rsidP="001D516E">
      <w:pPr>
        <w:pStyle w:val="ConsPlusNormal"/>
        <w:spacing w:before="220"/>
        <w:ind w:firstLine="540"/>
        <w:jc w:val="both"/>
        <w:rPr>
          <w:sz w:val="28"/>
          <w:szCs w:val="28"/>
        </w:rPr>
      </w:pPr>
      <w:r w:rsidRPr="001D516E">
        <w:rPr>
          <w:sz w:val="28"/>
          <w:szCs w:val="28"/>
        </w:rPr>
        <w:t>«</w:t>
      </w:r>
      <w:bookmarkStart w:id="2" w:name="_Hlk242798570"/>
      <w:r w:rsidR="001D516E" w:rsidRPr="001D516E">
        <w:rPr>
          <w:sz w:val="28"/>
          <w:szCs w:val="28"/>
        </w:rPr>
        <w:t>Решение о выплате и конкретный размер повышающего коэффициента в отношении работников учреждения определяется правовым (локальным) актом работодателя по согласованию с заместителем Главы Ханты-Мансийского района по финансам в отношении муниципальных автономным учреждений, подведомственных Администрации Ханты-Мансийского района, с заместителем Главы Ханты-Мансийского района по социальным вопросам в отношении муниципальных автономных учреждений подведомственных Комитету по образованию Администрации Ханты-Мансийского района.</w:t>
      </w:r>
      <w:bookmarkEnd w:id="2"/>
      <w:r w:rsidRPr="001D516E">
        <w:rPr>
          <w:sz w:val="28"/>
          <w:szCs w:val="28"/>
        </w:rPr>
        <w:t>».</w:t>
      </w:r>
    </w:p>
    <w:p w14:paraId="40984A11" w14:textId="39A2B795" w:rsidR="00010DAE" w:rsidRPr="00010DAE" w:rsidRDefault="00010DAE" w:rsidP="00010DAE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</w:t>
      </w:r>
      <w:r w:rsidRPr="00A170D0">
        <w:rPr>
          <w:sz w:val="28"/>
          <w:szCs w:val="28"/>
        </w:rPr>
        <w:t xml:space="preserve">бзац </w:t>
      </w:r>
      <w:r>
        <w:rPr>
          <w:sz w:val="28"/>
          <w:szCs w:val="28"/>
        </w:rPr>
        <w:t>второй подпункта</w:t>
      </w:r>
      <w:r w:rsidRPr="00A170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30.4. </w:t>
      </w:r>
      <w:r w:rsidRPr="00A170D0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 xml:space="preserve">30 </w:t>
      </w:r>
      <w:r w:rsidRPr="00A170D0"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V</w:t>
      </w:r>
      <w:r w:rsidRPr="00A170D0">
        <w:rPr>
          <w:sz w:val="28"/>
          <w:szCs w:val="28"/>
        </w:rPr>
        <w:t xml:space="preserve"> </w:t>
      </w:r>
      <w:proofErr w:type="gramStart"/>
      <w:r w:rsidRPr="00A170D0">
        <w:rPr>
          <w:sz w:val="28"/>
          <w:szCs w:val="28"/>
        </w:rPr>
        <w:t>приложения  к</w:t>
      </w:r>
      <w:proofErr w:type="gramEnd"/>
      <w:r w:rsidRPr="00A170D0">
        <w:rPr>
          <w:sz w:val="28"/>
          <w:szCs w:val="28"/>
        </w:rPr>
        <w:t xml:space="preserve"> постановлению после слов </w:t>
      </w:r>
      <w:r>
        <w:rPr>
          <w:sz w:val="28"/>
          <w:szCs w:val="28"/>
        </w:rPr>
        <w:t xml:space="preserve">«повышении квалификации или стажировке, в </w:t>
      </w:r>
      <w:r w:rsidRPr="00010DAE">
        <w:rPr>
          <w:sz w:val="28"/>
          <w:szCs w:val="28"/>
        </w:rPr>
        <w:t>служебной командировке,» дополнить словами: «другой день отдыха за работу в выходной день».</w:t>
      </w:r>
    </w:p>
    <w:p w14:paraId="1AD1A047" w14:textId="782F4433" w:rsidR="00010DAE" w:rsidRDefault="00010DAE" w:rsidP="00010DAE">
      <w:pPr>
        <w:pStyle w:val="ConsPlusNormal"/>
        <w:numPr>
          <w:ilvl w:val="1"/>
          <w:numId w:val="9"/>
        </w:numPr>
        <w:ind w:left="0" w:firstLine="851"/>
        <w:jc w:val="both"/>
        <w:rPr>
          <w:sz w:val="28"/>
          <w:szCs w:val="28"/>
        </w:rPr>
      </w:pPr>
      <w:r w:rsidRPr="00010DAE">
        <w:rPr>
          <w:sz w:val="28"/>
          <w:szCs w:val="28"/>
        </w:rPr>
        <w:t xml:space="preserve">Таблицу подпункта 30.5 пункта 30 раздела </w:t>
      </w:r>
      <w:r w:rsidRPr="00010DAE">
        <w:rPr>
          <w:sz w:val="28"/>
          <w:szCs w:val="28"/>
          <w:lang w:val="en-US"/>
        </w:rPr>
        <w:t>V</w:t>
      </w:r>
      <w:r w:rsidRPr="00010DAE">
        <w:rPr>
          <w:sz w:val="28"/>
          <w:szCs w:val="28"/>
        </w:rPr>
        <w:t xml:space="preserve"> </w:t>
      </w:r>
      <w:proofErr w:type="gramStart"/>
      <w:r w:rsidRPr="00010DAE">
        <w:rPr>
          <w:sz w:val="28"/>
          <w:szCs w:val="28"/>
        </w:rPr>
        <w:t>приложения  к</w:t>
      </w:r>
      <w:proofErr w:type="gramEnd"/>
      <w:r w:rsidRPr="00010DAE">
        <w:rPr>
          <w:sz w:val="28"/>
          <w:szCs w:val="28"/>
        </w:rPr>
        <w:t xml:space="preserve"> постановлению после слов «Премия по результатам работы за месяц снижается (не выплачивается полностью) в соответствии со следующим </w:t>
      </w:r>
      <w:r w:rsidRPr="00010DAE">
        <w:rPr>
          <w:sz w:val="28"/>
          <w:szCs w:val="28"/>
        </w:rPr>
        <w:lastRenderedPageBreak/>
        <w:t>перечнем упущений (нарушений)</w:t>
      </w:r>
      <w:r>
        <w:rPr>
          <w:sz w:val="28"/>
          <w:szCs w:val="28"/>
        </w:rPr>
        <w:t>:» изложить</w:t>
      </w:r>
      <w:r w:rsidRPr="00010DAE">
        <w:rPr>
          <w:sz w:val="28"/>
          <w:szCs w:val="28"/>
        </w:rPr>
        <w:t xml:space="preserve"> в следующей редакции:</w:t>
      </w:r>
    </w:p>
    <w:p w14:paraId="48584300" w14:textId="50F12737" w:rsidR="00010DAE" w:rsidRDefault="00010DAE" w:rsidP="00010DAE">
      <w:pPr>
        <w:pStyle w:val="ConsPlusNormal"/>
        <w:jc w:val="both"/>
        <w:rPr>
          <w:sz w:val="28"/>
          <w:szCs w:val="28"/>
        </w:rPr>
      </w:pPr>
    </w:p>
    <w:p w14:paraId="4E7A5434" w14:textId="45FD25F5" w:rsidR="00010DAE" w:rsidRDefault="00010DAE" w:rsidP="00010DAE">
      <w:pPr>
        <w:pStyle w:val="ConsPlusNormal"/>
        <w:jc w:val="both"/>
        <w:rPr>
          <w:sz w:val="28"/>
          <w:szCs w:val="28"/>
        </w:rPr>
      </w:pPr>
    </w:p>
    <w:p w14:paraId="1BA60465" w14:textId="4B0348BE" w:rsidR="00010DAE" w:rsidRDefault="00010DAE" w:rsidP="00010DAE">
      <w:pPr>
        <w:pStyle w:val="ConsPlusNormal"/>
        <w:jc w:val="both"/>
        <w:rPr>
          <w:sz w:val="28"/>
          <w:szCs w:val="28"/>
        </w:rPr>
      </w:pPr>
    </w:p>
    <w:p w14:paraId="580A87C0" w14:textId="2706ABB7" w:rsidR="00010DAE" w:rsidRDefault="00010DAE" w:rsidP="00010DAE">
      <w:pPr>
        <w:pStyle w:val="ConsPlusNormal"/>
        <w:jc w:val="both"/>
        <w:rPr>
          <w:sz w:val="28"/>
          <w:szCs w:val="28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726"/>
        <w:gridCol w:w="2665"/>
      </w:tblGrid>
      <w:tr w:rsidR="00010DAE" w:rsidRPr="00010DAE" w14:paraId="0C8229D9" w14:textId="77777777" w:rsidTr="00010DAE">
        <w:tc>
          <w:tcPr>
            <w:tcW w:w="680" w:type="dxa"/>
          </w:tcPr>
          <w:p w14:paraId="6C3E16E8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5726" w:type="dxa"/>
          </w:tcPr>
          <w:p w14:paraId="2501AE1B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Нарушения, за которые производится снижение размера выплаты премии</w:t>
            </w:r>
          </w:p>
        </w:tc>
        <w:tc>
          <w:tcPr>
            <w:tcW w:w="2665" w:type="dxa"/>
          </w:tcPr>
          <w:p w14:paraId="4C8103F8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снижения за каждый случай нарушения (в процентах от максимального размера поощрения)</w:t>
            </w:r>
          </w:p>
        </w:tc>
      </w:tr>
      <w:tr w:rsidR="00010DAE" w:rsidRPr="00010DAE" w14:paraId="13C9DF41" w14:textId="77777777" w:rsidTr="00010DAE">
        <w:tc>
          <w:tcPr>
            <w:tcW w:w="680" w:type="dxa"/>
          </w:tcPr>
          <w:p w14:paraId="788C1AC2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26" w:type="dxa"/>
          </w:tcPr>
          <w:p w14:paraId="31EB75C5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Некачественное, несвоевременное выполнение функциональных обязанностей, неквалифицированная подготовка и оформление документов</w:t>
            </w:r>
          </w:p>
        </w:tc>
        <w:tc>
          <w:tcPr>
            <w:tcW w:w="2665" w:type="dxa"/>
          </w:tcPr>
          <w:p w14:paraId="3111D29F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</w:t>
            </w:r>
          </w:p>
        </w:tc>
      </w:tr>
      <w:tr w:rsidR="00010DAE" w:rsidRPr="00010DAE" w14:paraId="50E4FE80" w14:textId="77777777" w:rsidTr="00010DAE">
        <w:tc>
          <w:tcPr>
            <w:tcW w:w="680" w:type="dxa"/>
          </w:tcPr>
          <w:p w14:paraId="42866AA6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26" w:type="dxa"/>
          </w:tcPr>
          <w:p w14:paraId="39B63853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Некачественное, несвоевременное выполнение планов работы, постановлений, распоряжений, приказов, решений и поручений</w:t>
            </w:r>
          </w:p>
        </w:tc>
        <w:tc>
          <w:tcPr>
            <w:tcW w:w="2665" w:type="dxa"/>
          </w:tcPr>
          <w:p w14:paraId="1E9B8FB6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</w:t>
            </w:r>
          </w:p>
        </w:tc>
      </w:tr>
      <w:tr w:rsidR="00010DAE" w:rsidRPr="00010DAE" w14:paraId="1593AFFC" w14:textId="77777777" w:rsidTr="00010DAE">
        <w:tc>
          <w:tcPr>
            <w:tcW w:w="680" w:type="dxa"/>
          </w:tcPr>
          <w:p w14:paraId="7C0455FA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726" w:type="dxa"/>
          </w:tcPr>
          <w:p w14:paraId="4D636416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Неквалифицированное и несвоевременное рассмотрение обращений, писем от организаций и граждан</w:t>
            </w:r>
          </w:p>
        </w:tc>
        <w:tc>
          <w:tcPr>
            <w:tcW w:w="2665" w:type="dxa"/>
          </w:tcPr>
          <w:p w14:paraId="79037B07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50</w:t>
            </w:r>
          </w:p>
        </w:tc>
      </w:tr>
      <w:tr w:rsidR="00010DAE" w:rsidRPr="00010DAE" w14:paraId="63CEFA1A" w14:textId="77777777" w:rsidTr="00010DAE">
        <w:tc>
          <w:tcPr>
            <w:tcW w:w="680" w:type="dxa"/>
          </w:tcPr>
          <w:p w14:paraId="5DD31483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726" w:type="dxa"/>
          </w:tcPr>
          <w:p w14:paraId="05C6C7C0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сроков представления установленной отчетности, представление неверной информации</w:t>
            </w:r>
          </w:p>
        </w:tc>
        <w:tc>
          <w:tcPr>
            <w:tcW w:w="2665" w:type="dxa"/>
          </w:tcPr>
          <w:p w14:paraId="35E9C247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</w:t>
            </w:r>
          </w:p>
        </w:tc>
      </w:tr>
      <w:tr w:rsidR="00010DAE" w:rsidRPr="00010DAE" w14:paraId="31EA6B22" w14:textId="77777777" w:rsidTr="00010DAE">
        <w:tc>
          <w:tcPr>
            <w:tcW w:w="680" w:type="dxa"/>
          </w:tcPr>
          <w:p w14:paraId="165DAF42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726" w:type="dxa"/>
          </w:tcPr>
          <w:p w14:paraId="23193B77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Невыполнение поручения руководителя</w:t>
            </w:r>
          </w:p>
        </w:tc>
        <w:tc>
          <w:tcPr>
            <w:tcW w:w="2665" w:type="dxa"/>
          </w:tcPr>
          <w:p w14:paraId="1A0AF875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</w:t>
            </w:r>
          </w:p>
        </w:tc>
      </w:tr>
      <w:tr w:rsidR="00010DAE" w:rsidRPr="00010DAE" w14:paraId="2D70D0A3" w14:textId="77777777" w:rsidTr="00010DAE">
        <w:tc>
          <w:tcPr>
            <w:tcW w:w="680" w:type="dxa"/>
          </w:tcPr>
          <w:p w14:paraId="091CCDE6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726" w:type="dxa"/>
          </w:tcPr>
          <w:p w14:paraId="31139C2A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контроля за работой подчиненных служб, работников, структурных подразделений</w:t>
            </w:r>
          </w:p>
        </w:tc>
        <w:tc>
          <w:tcPr>
            <w:tcW w:w="2665" w:type="dxa"/>
          </w:tcPr>
          <w:p w14:paraId="585AC628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50</w:t>
            </w:r>
          </w:p>
        </w:tc>
      </w:tr>
      <w:tr w:rsidR="00010DAE" w:rsidRPr="00010DAE" w14:paraId="08A9BCD0" w14:textId="77777777" w:rsidTr="00010DAE">
        <w:tc>
          <w:tcPr>
            <w:tcW w:w="680" w:type="dxa"/>
          </w:tcPr>
          <w:p w14:paraId="5C00CA77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726" w:type="dxa"/>
          </w:tcPr>
          <w:p w14:paraId="25641B7D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Несоблюдение служебной дисциплины, нарушение служебного распорядка</w:t>
            </w:r>
          </w:p>
        </w:tc>
        <w:tc>
          <w:tcPr>
            <w:tcW w:w="2665" w:type="dxa"/>
          </w:tcPr>
          <w:p w14:paraId="0C7F3F3D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70</w:t>
            </w:r>
          </w:p>
        </w:tc>
      </w:tr>
      <w:tr w:rsidR="00010DAE" w:rsidRPr="00010DAE" w14:paraId="2B1B6837" w14:textId="77777777" w:rsidTr="00010DAE">
        <w:tc>
          <w:tcPr>
            <w:tcW w:w="680" w:type="dxa"/>
          </w:tcPr>
          <w:p w14:paraId="72BD2D22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726" w:type="dxa"/>
          </w:tcPr>
          <w:p w14:paraId="5E796CAF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Невыполнение правовых актов органа местного самоуправления (его структурного подразделения), локальных правовых актов учреждения</w:t>
            </w:r>
          </w:p>
        </w:tc>
        <w:tc>
          <w:tcPr>
            <w:tcW w:w="2665" w:type="dxa"/>
          </w:tcPr>
          <w:p w14:paraId="734B4ED0" w14:textId="77777777" w:rsidR="00010DAE" w:rsidRPr="00010DAE" w:rsidRDefault="00010DAE" w:rsidP="00010D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50</w:t>
            </w:r>
          </w:p>
        </w:tc>
      </w:tr>
    </w:tbl>
    <w:p w14:paraId="1A128C03" w14:textId="77777777" w:rsidR="00010DAE" w:rsidRPr="00010DAE" w:rsidRDefault="00010DAE" w:rsidP="00010DAE">
      <w:pPr>
        <w:pStyle w:val="ConsPlusNormal"/>
        <w:ind w:left="851"/>
        <w:jc w:val="both"/>
        <w:rPr>
          <w:sz w:val="28"/>
          <w:szCs w:val="28"/>
        </w:rPr>
      </w:pPr>
    </w:p>
    <w:p w14:paraId="6769030A" w14:textId="1D720F40" w:rsidR="005E7E67" w:rsidRDefault="005E7E67" w:rsidP="005E7E67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5E7E67">
        <w:rPr>
          <w:sz w:val="28"/>
          <w:szCs w:val="28"/>
        </w:rPr>
        <w:t xml:space="preserve">В абзац третий подпункта 30.6. пункта 30 раздела </w:t>
      </w:r>
      <w:r w:rsidRPr="005E7E67">
        <w:rPr>
          <w:sz w:val="28"/>
          <w:szCs w:val="28"/>
          <w:lang w:val="en-US"/>
        </w:rPr>
        <w:t>V</w:t>
      </w:r>
      <w:r w:rsidRPr="005E7E67">
        <w:rPr>
          <w:sz w:val="28"/>
          <w:szCs w:val="28"/>
        </w:rPr>
        <w:t xml:space="preserve"> </w:t>
      </w:r>
      <w:proofErr w:type="gramStart"/>
      <w:r w:rsidRPr="005E7E67">
        <w:rPr>
          <w:sz w:val="28"/>
          <w:szCs w:val="28"/>
        </w:rPr>
        <w:t>приложения  к</w:t>
      </w:r>
      <w:proofErr w:type="gramEnd"/>
      <w:r w:rsidRPr="005E7E67">
        <w:rPr>
          <w:sz w:val="28"/>
          <w:szCs w:val="28"/>
        </w:rPr>
        <w:t xml:space="preserve"> постановлению после слов «процентной надбавки к заработной плате за </w:t>
      </w:r>
      <w:r w:rsidRPr="005E7E67">
        <w:rPr>
          <w:sz w:val="28"/>
          <w:szCs w:val="28"/>
        </w:rPr>
        <w:lastRenderedPageBreak/>
        <w:t>стаж работы в районах Крайнего Севера и приравненных к ним местностях по» дополнить словами: «основному месту работы</w:t>
      </w:r>
      <w:r>
        <w:rPr>
          <w:sz w:val="28"/>
          <w:szCs w:val="28"/>
        </w:rPr>
        <w:t xml:space="preserve"> и</w:t>
      </w:r>
      <w:r w:rsidRPr="005E7E67">
        <w:rPr>
          <w:sz w:val="28"/>
          <w:szCs w:val="28"/>
        </w:rPr>
        <w:t>».</w:t>
      </w:r>
    </w:p>
    <w:p w14:paraId="06E36182" w14:textId="58B7B485" w:rsidR="005E7E67" w:rsidRDefault="005E7E67" w:rsidP="005E7E67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5E7E67">
        <w:rPr>
          <w:sz w:val="28"/>
          <w:szCs w:val="28"/>
        </w:rPr>
        <w:t>В абзац третий пункта 3</w:t>
      </w:r>
      <w:r>
        <w:rPr>
          <w:sz w:val="28"/>
          <w:szCs w:val="28"/>
        </w:rPr>
        <w:t>2</w:t>
      </w:r>
      <w:r w:rsidRPr="005E7E67">
        <w:rPr>
          <w:sz w:val="28"/>
          <w:szCs w:val="28"/>
        </w:rPr>
        <w:t xml:space="preserve"> раздела </w:t>
      </w:r>
      <w:r w:rsidRPr="005E7E67">
        <w:rPr>
          <w:sz w:val="28"/>
          <w:szCs w:val="28"/>
          <w:lang w:val="en-US"/>
        </w:rPr>
        <w:t>V</w:t>
      </w:r>
      <w:r w:rsidRPr="005E7E67">
        <w:rPr>
          <w:sz w:val="28"/>
          <w:szCs w:val="28"/>
        </w:rPr>
        <w:t xml:space="preserve"> </w:t>
      </w:r>
      <w:proofErr w:type="gramStart"/>
      <w:r w:rsidRPr="005E7E67">
        <w:rPr>
          <w:sz w:val="28"/>
          <w:szCs w:val="28"/>
        </w:rPr>
        <w:t>приложения  к</w:t>
      </w:r>
      <w:proofErr w:type="gramEnd"/>
      <w:r w:rsidRPr="005E7E67">
        <w:rPr>
          <w:sz w:val="28"/>
          <w:szCs w:val="28"/>
        </w:rPr>
        <w:t xml:space="preserve"> постановлению после слов «процентной надбавки к заработной плате за стаж работы в районах Крайнего Севера и приравненных к ним местностях по» дополнить словами: «основному месту работы</w:t>
      </w:r>
      <w:r>
        <w:rPr>
          <w:sz w:val="28"/>
          <w:szCs w:val="28"/>
        </w:rPr>
        <w:t xml:space="preserve"> и</w:t>
      </w:r>
      <w:r w:rsidRPr="005E7E67">
        <w:rPr>
          <w:sz w:val="28"/>
          <w:szCs w:val="28"/>
        </w:rPr>
        <w:t>».</w:t>
      </w:r>
    </w:p>
    <w:p w14:paraId="64916527" w14:textId="55761821" w:rsidR="00741D0C" w:rsidRPr="00741D0C" w:rsidRDefault="00741D0C" w:rsidP="00741D0C">
      <w:pPr>
        <w:pStyle w:val="a3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D0C">
        <w:rPr>
          <w:rFonts w:ascii="Times New Roman" w:hAnsi="Times New Roman" w:cs="Times New Roman"/>
          <w:sz w:val="28"/>
          <w:szCs w:val="28"/>
        </w:rPr>
        <w:t>Пункт  32</w:t>
      </w:r>
      <w:proofErr w:type="gramEnd"/>
      <w:r w:rsidRPr="00741D0C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741D0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41D0C">
        <w:rPr>
          <w:rFonts w:ascii="Times New Roman" w:hAnsi="Times New Roman" w:cs="Times New Roman"/>
          <w:sz w:val="28"/>
          <w:szCs w:val="28"/>
        </w:rPr>
        <w:t xml:space="preserve"> приложения  к постановлению дополнить четвертым абзацем и изложить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741D0C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14:paraId="431B1583" w14:textId="627E39FA" w:rsidR="00741D0C" w:rsidRPr="00741D0C" w:rsidRDefault="00741D0C" w:rsidP="00741D0C">
      <w:pPr>
        <w:pStyle w:val="ConsPlusNormal"/>
        <w:ind w:firstLine="540"/>
        <w:jc w:val="both"/>
        <w:rPr>
          <w:sz w:val="28"/>
          <w:szCs w:val="28"/>
        </w:rPr>
      </w:pPr>
      <w:r w:rsidRPr="00741D0C">
        <w:rPr>
          <w:sz w:val="28"/>
          <w:szCs w:val="28"/>
        </w:rPr>
        <w:t>«Решение о выплате и конкретный размер премии за выполнение особо важных и сложных заданий руководителю и работникам учреждения определяется по согласованию с заместителем Главы Ханты-Мансийского района, курирующим учреждение и заместителем Главы Ханты-Мансийского района по финансам.»</w:t>
      </w:r>
    </w:p>
    <w:p w14:paraId="44E7E903" w14:textId="57E2A9AC" w:rsidR="00D43FC7" w:rsidRDefault="00D43FC7" w:rsidP="00D43FC7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5E7E67">
        <w:rPr>
          <w:sz w:val="28"/>
          <w:szCs w:val="28"/>
        </w:rPr>
        <w:t xml:space="preserve">В абзац </w:t>
      </w:r>
      <w:r>
        <w:rPr>
          <w:sz w:val="28"/>
          <w:szCs w:val="28"/>
        </w:rPr>
        <w:t>второй</w:t>
      </w:r>
      <w:r w:rsidRPr="005E7E67">
        <w:rPr>
          <w:sz w:val="28"/>
          <w:szCs w:val="28"/>
        </w:rPr>
        <w:t xml:space="preserve"> пункта 3</w:t>
      </w:r>
      <w:r>
        <w:rPr>
          <w:sz w:val="28"/>
          <w:szCs w:val="28"/>
        </w:rPr>
        <w:t>3</w:t>
      </w:r>
      <w:r w:rsidRPr="005E7E67">
        <w:rPr>
          <w:sz w:val="28"/>
          <w:szCs w:val="28"/>
        </w:rPr>
        <w:t xml:space="preserve"> раздела </w:t>
      </w:r>
      <w:r w:rsidRPr="005E7E67">
        <w:rPr>
          <w:sz w:val="28"/>
          <w:szCs w:val="28"/>
          <w:lang w:val="en-US"/>
        </w:rPr>
        <w:t>V</w:t>
      </w:r>
      <w:r w:rsidRPr="005E7E67">
        <w:rPr>
          <w:sz w:val="28"/>
          <w:szCs w:val="28"/>
        </w:rPr>
        <w:t xml:space="preserve"> </w:t>
      </w:r>
      <w:proofErr w:type="gramStart"/>
      <w:r w:rsidRPr="005E7E67">
        <w:rPr>
          <w:sz w:val="28"/>
          <w:szCs w:val="28"/>
        </w:rPr>
        <w:t>приложения  к</w:t>
      </w:r>
      <w:proofErr w:type="gramEnd"/>
      <w:r w:rsidRPr="005E7E67">
        <w:rPr>
          <w:sz w:val="28"/>
          <w:szCs w:val="28"/>
        </w:rPr>
        <w:t xml:space="preserve"> постановлению после слов «процентной надбавки к заработной плате за стаж работы в районах Крайнего Севера и приравненных к ним местностях по» дополнить словами: «основному месту работы</w:t>
      </w:r>
      <w:r>
        <w:rPr>
          <w:sz w:val="28"/>
          <w:szCs w:val="28"/>
        </w:rPr>
        <w:t xml:space="preserve"> и</w:t>
      </w:r>
      <w:r w:rsidRPr="005E7E67">
        <w:rPr>
          <w:sz w:val="28"/>
          <w:szCs w:val="28"/>
        </w:rPr>
        <w:t>».</w:t>
      </w:r>
    </w:p>
    <w:p w14:paraId="6C78ECC3" w14:textId="5CC738EE" w:rsidR="00F36658" w:rsidRDefault="00F36658" w:rsidP="00F36658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5E7E67">
        <w:rPr>
          <w:sz w:val="28"/>
          <w:szCs w:val="28"/>
        </w:rPr>
        <w:t xml:space="preserve">В абзац </w:t>
      </w:r>
      <w:r>
        <w:rPr>
          <w:sz w:val="28"/>
          <w:szCs w:val="28"/>
        </w:rPr>
        <w:t>второй</w:t>
      </w:r>
      <w:r w:rsidRPr="005E7E67">
        <w:rPr>
          <w:sz w:val="28"/>
          <w:szCs w:val="28"/>
        </w:rPr>
        <w:t xml:space="preserve"> пункта 3</w:t>
      </w:r>
      <w:r>
        <w:rPr>
          <w:sz w:val="28"/>
          <w:szCs w:val="28"/>
        </w:rPr>
        <w:t>7</w:t>
      </w:r>
      <w:r w:rsidRPr="005E7E67">
        <w:rPr>
          <w:sz w:val="28"/>
          <w:szCs w:val="28"/>
        </w:rPr>
        <w:t xml:space="preserve"> раздела </w:t>
      </w:r>
      <w:r w:rsidRPr="005E7E67">
        <w:rPr>
          <w:sz w:val="28"/>
          <w:szCs w:val="28"/>
          <w:lang w:val="en-US"/>
        </w:rPr>
        <w:t>V</w:t>
      </w:r>
      <w:r w:rsidRPr="005E7E67">
        <w:rPr>
          <w:sz w:val="28"/>
          <w:szCs w:val="28"/>
        </w:rPr>
        <w:t xml:space="preserve"> </w:t>
      </w:r>
      <w:proofErr w:type="gramStart"/>
      <w:r w:rsidRPr="005E7E67">
        <w:rPr>
          <w:sz w:val="28"/>
          <w:szCs w:val="28"/>
        </w:rPr>
        <w:t>приложения  к</w:t>
      </w:r>
      <w:proofErr w:type="gramEnd"/>
      <w:r w:rsidRPr="005E7E67">
        <w:rPr>
          <w:sz w:val="28"/>
          <w:szCs w:val="28"/>
        </w:rPr>
        <w:t xml:space="preserve"> постановлению после слов «процентной надбавки к заработной плате за стаж работы в районах Крайнего Севера и приравненных к ним местностях по» дополнить словами: «основному месту работы</w:t>
      </w:r>
      <w:r>
        <w:rPr>
          <w:sz w:val="28"/>
          <w:szCs w:val="28"/>
        </w:rPr>
        <w:t xml:space="preserve"> и</w:t>
      </w:r>
      <w:r w:rsidRPr="005E7E67">
        <w:rPr>
          <w:sz w:val="28"/>
          <w:szCs w:val="28"/>
        </w:rPr>
        <w:t>».</w:t>
      </w:r>
    </w:p>
    <w:p w14:paraId="737FBD0A" w14:textId="610C7425" w:rsidR="009D6E21" w:rsidRPr="00C30416" w:rsidRDefault="009D6E21" w:rsidP="009D6E21">
      <w:pPr>
        <w:pStyle w:val="ConsPlusNormal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C30416">
        <w:rPr>
          <w:sz w:val="28"/>
          <w:szCs w:val="28"/>
        </w:rPr>
        <w:t xml:space="preserve">В пункт 46 раздела </w:t>
      </w:r>
      <w:r w:rsidRPr="00C30416">
        <w:rPr>
          <w:sz w:val="28"/>
          <w:szCs w:val="28"/>
          <w:lang w:val="en-US"/>
        </w:rPr>
        <w:t>VII</w:t>
      </w:r>
      <w:r w:rsidRPr="00C30416">
        <w:rPr>
          <w:sz w:val="28"/>
          <w:szCs w:val="28"/>
        </w:rPr>
        <w:t xml:space="preserve"> </w:t>
      </w:r>
      <w:r w:rsidR="00C30416" w:rsidRPr="00C30416">
        <w:rPr>
          <w:sz w:val="28"/>
          <w:szCs w:val="28"/>
        </w:rPr>
        <w:t>приложения к</w:t>
      </w:r>
      <w:r w:rsidRPr="00C30416">
        <w:rPr>
          <w:sz w:val="28"/>
          <w:szCs w:val="28"/>
        </w:rPr>
        <w:t xml:space="preserve"> постановлению после слов «</w:t>
      </w:r>
      <w:r w:rsidR="00C30416" w:rsidRPr="00C30416">
        <w:rPr>
          <w:sz w:val="28"/>
          <w:szCs w:val="28"/>
        </w:rPr>
        <w:t>Фонд оплаты труда в учреждении определяется суммированием</w:t>
      </w:r>
      <w:r w:rsidRPr="00C30416">
        <w:rPr>
          <w:sz w:val="28"/>
          <w:szCs w:val="28"/>
        </w:rPr>
        <w:t>» дополнить словами: «</w:t>
      </w:r>
      <w:r w:rsidR="00C30416" w:rsidRPr="00C30416">
        <w:rPr>
          <w:sz w:val="28"/>
          <w:szCs w:val="28"/>
        </w:rPr>
        <w:t>установленных</w:t>
      </w:r>
      <w:r w:rsidRPr="00C30416">
        <w:rPr>
          <w:sz w:val="28"/>
          <w:szCs w:val="28"/>
        </w:rPr>
        <w:t>».</w:t>
      </w:r>
    </w:p>
    <w:p w14:paraId="27D3E1D8" w14:textId="011AFD3B" w:rsidR="00C30416" w:rsidRPr="000B0CF7" w:rsidRDefault="00C30416" w:rsidP="00C30416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0B0CF7">
        <w:rPr>
          <w:rStyle w:val="10"/>
          <w:sz w:val="28"/>
          <w:szCs w:val="28"/>
        </w:rPr>
        <w:t xml:space="preserve">2. </w:t>
      </w:r>
      <w:r w:rsidRPr="000B0CF7">
        <w:rPr>
          <w:rFonts w:ascii="Times New Roman" w:hAnsi="Times New Roman"/>
          <w:sz w:val="28"/>
          <w:szCs w:val="28"/>
        </w:rPr>
        <w:t xml:space="preserve">Руководителям муниципальных </w:t>
      </w:r>
      <w:r>
        <w:rPr>
          <w:rFonts w:ascii="Times New Roman" w:hAnsi="Times New Roman"/>
          <w:sz w:val="28"/>
          <w:szCs w:val="28"/>
        </w:rPr>
        <w:t xml:space="preserve">автономных </w:t>
      </w:r>
      <w:r w:rsidRPr="000B0CF7">
        <w:rPr>
          <w:rFonts w:ascii="Times New Roman" w:hAnsi="Times New Roman"/>
          <w:sz w:val="28"/>
          <w:szCs w:val="28"/>
        </w:rPr>
        <w:t>учреждений привести локальные правовые акты в соответствии с настоящим постановлением</w:t>
      </w:r>
      <w:r>
        <w:rPr>
          <w:rFonts w:ascii="Times New Roman" w:hAnsi="Times New Roman"/>
          <w:sz w:val="28"/>
          <w:szCs w:val="28"/>
        </w:rPr>
        <w:t>.</w:t>
      </w:r>
    </w:p>
    <w:p w14:paraId="068BF3F7" w14:textId="77777777" w:rsidR="00C30416" w:rsidRDefault="00C30416" w:rsidP="00C3041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B0CF7">
        <w:rPr>
          <w:rStyle w:val="10"/>
          <w:sz w:val="28"/>
          <w:szCs w:val="28"/>
        </w:rPr>
        <w:t xml:space="preserve">3. </w:t>
      </w:r>
      <w:r w:rsidRPr="000B0CF7">
        <w:rPr>
          <w:rFonts w:ascii="Times New Roman" w:eastAsia="Calibri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421AEBB3" w14:textId="77777777" w:rsidR="00C30416" w:rsidRPr="000B0CF7" w:rsidRDefault="00C30416" w:rsidP="00C3041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Style w:val="10"/>
          <w:sz w:val="28"/>
          <w:szCs w:val="28"/>
        </w:rPr>
        <w:t>4</w:t>
      </w:r>
      <w:r w:rsidRPr="000B0CF7">
        <w:rPr>
          <w:rStyle w:val="10"/>
          <w:sz w:val="28"/>
          <w:szCs w:val="28"/>
        </w:rPr>
        <w:t xml:space="preserve">. </w:t>
      </w:r>
      <w:r>
        <w:rPr>
          <w:rFonts w:ascii="Times New Roman" w:eastAsia="Calibri" w:hAnsi="Times New Roman"/>
          <w:sz w:val="28"/>
          <w:szCs w:val="28"/>
        </w:rPr>
        <w:t>Действие пункта 1.3. настоящего постановления</w:t>
      </w:r>
      <w:r w:rsidRPr="000B0CF7">
        <w:rPr>
          <w:rFonts w:ascii="Times New Roman" w:eastAsia="Calibri" w:hAnsi="Times New Roman"/>
          <w:sz w:val="28"/>
          <w:szCs w:val="28"/>
        </w:rPr>
        <w:t xml:space="preserve"> распространяет свое действие на правоотношения, возникшие с 01.10.2026.</w:t>
      </w:r>
    </w:p>
    <w:p w14:paraId="761FE8FA" w14:textId="77777777" w:rsidR="00F36658" w:rsidRPr="005E7E67" w:rsidRDefault="00F36658" w:rsidP="00F36658">
      <w:pPr>
        <w:pStyle w:val="ConsPlusNormal"/>
        <w:ind w:left="709"/>
        <w:jc w:val="both"/>
        <w:rPr>
          <w:sz w:val="28"/>
          <w:szCs w:val="28"/>
        </w:rPr>
      </w:pPr>
    </w:p>
    <w:p w14:paraId="3BBFCFEF" w14:textId="58B7B485" w:rsidR="005E7E67" w:rsidRPr="005E7E67" w:rsidRDefault="005E7E67" w:rsidP="00D43FC7">
      <w:pPr>
        <w:pStyle w:val="ConsPlusNormal"/>
        <w:ind w:left="709"/>
        <w:jc w:val="both"/>
        <w:rPr>
          <w:sz w:val="28"/>
          <w:szCs w:val="28"/>
        </w:rPr>
      </w:pPr>
    </w:p>
    <w:p w14:paraId="3269AAFE" w14:textId="6C024BD5" w:rsidR="00010DAE" w:rsidRDefault="00010DAE" w:rsidP="005E7E67">
      <w:pPr>
        <w:pStyle w:val="ConsPlusNormal"/>
        <w:ind w:left="1429"/>
        <w:jc w:val="both"/>
        <w:rPr>
          <w:sz w:val="28"/>
          <w:szCs w:val="28"/>
        </w:rPr>
      </w:pPr>
    </w:p>
    <w:p w14:paraId="7DC95DC1" w14:textId="13B532FA" w:rsidR="00365FD9" w:rsidRPr="00365FD9" w:rsidRDefault="00365FD9" w:rsidP="00010DAE">
      <w:pPr>
        <w:pStyle w:val="ConsPlusNormal"/>
        <w:ind w:left="1429"/>
        <w:jc w:val="both"/>
        <w:rPr>
          <w:sz w:val="28"/>
          <w:szCs w:val="28"/>
        </w:rPr>
      </w:pPr>
    </w:p>
    <w:p w14:paraId="56B390B8" w14:textId="77777777" w:rsidR="00365FD9" w:rsidRPr="00365FD9" w:rsidRDefault="00365FD9" w:rsidP="00365FD9">
      <w:pPr>
        <w:pStyle w:val="a3"/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88E8DB8" w14:textId="5499C812" w:rsidR="00365FD9" w:rsidRPr="00365FD9" w:rsidRDefault="00365FD9" w:rsidP="00365FD9">
      <w:pPr>
        <w:pStyle w:val="a3"/>
        <w:widowControl w:val="0"/>
        <w:autoSpaceDE w:val="0"/>
        <w:autoSpaceDN w:val="0"/>
        <w:spacing w:after="0" w:line="240" w:lineRule="auto"/>
        <w:ind w:left="-142" w:firstLine="157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6622E15" w14:textId="77777777" w:rsidR="00241691" w:rsidRPr="009069CF" w:rsidRDefault="00241691" w:rsidP="0024169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EAF3F" w14:textId="77777777" w:rsidR="003866AC" w:rsidRDefault="003866AC" w:rsidP="0024169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5F900" w14:textId="77777777" w:rsidR="003F0AAB" w:rsidRPr="009069CF" w:rsidRDefault="003F0AAB" w:rsidP="0024169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E4B3E" w14:textId="77777777" w:rsidR="00950569" w:rsidRPr="009069CF" w:rsidRDefault="00241691" w:rsidP="00FD75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Ханты-Мансийского района                 </w:t>
      </w:r>
      <w:r w:rsidR="000E78F8" w:rsidRPr="00906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906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Pr="009069CF">
        <w:rPr>
          <w:rFonts w:ascii="Times New Roman" w:eastAsia="Times New Roman" w:hAnsi="Times New Roman" w:cs="Times New Roman"/>
          <w:sz w:val="28"/>
          <w:szCs w:val="28"/>
          <w:lang w:eastAsia="ru-RU"/>
        </w:rPr>
        <w:t>К.Р.</w:t>
      </w:r>
      <w:r w:rsidR="000E78F8" w:rsidRPr="009069C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Минулин</w:t>
      </w:r>
      <w:proofErr w:type="spellEnd"/>
    </w:p>
    <w:p w14:paraId="21E965FD" w14:textId="77777777" w:rsidR="00F060AA" w:rsidRPr="00F060AA" w:rsidRDefault="00F060AA" w:rsidP="00F060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1FA53EF" w14:textId="77777777" w:rsidR="00F060AA" w:rsidRPr="00F060AA" w:rsidRDefault="00F060AA" w:rsidP="00F060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B72B411" w14:textId="77777777" w:rsidR="00F060AA" w:rsidRPr="00F060AA" w:rsidRDefault="00F060AA" w:rsidP="00F060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F060AA" w:rsidRPr="00F060AA" w:rsidSect="003866AC">
      <w:headerReference w:type="default" r:id="rId15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1A3AF" w14:textId="77777777" w:rsidR="00035856" w:rsidRDefault="00035856" w:rsidP="00A93BEB">
      <w:pPr>
        <w:spacing w:after="0" w:line="240" w:lineRule="auto"/>
      </w:pPr>
      <w:r>
        <w:separator/>
      </w:r>
    </w:p>
  </w:endnote>
  <w:endnote w:type="continuationSeparator" w:id="0">
    <w:p w14:paraId="50AE2222" w14:textId="77777777" w:rsidR="00035856" w:rsidRDefault="00035856" w:rsidP="00A93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13427" w14:textId="77777777" w:rsidR="00035856" w:rsidRDefault="00035856" w:rsidP="00A93BEB">
      <w:pPr>
        <w:spacing w:after="0" w:line="240" w:lineRule="auto"/>
      </w:pPr>
      <w:r>
        <w:separator/>
      </w:r>
    </w:p>
  </w:footnote>
  <w:footnote w:type="continuationSeparator" w:id="0">
    <w:p w14:paraId="5219E904" w14:textId="77777777" w:rsidR="00035856" w:rsidRDefault="00035856" w:rsidP="00A93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33909"/>
      <w:docPartObj>
        <w:docPartGallery w:val="Page Numbers (Top of Page)"/>
        <w:docPartUnique/>
      </w:docPartObj>
    </w:sdtPr>
    <w:sdtEndPr/>
    <w:sdtContent>
      <w:p w14:paraId="4B8D6AE4" w14:textId="77777777" w:rsidR="00F060AA" w:rsidRDefault="00F060AA">
        <w:pPr>
          <w:pStyle w:val="a4"/>
          <w:jc w:val="center"/>
        </w:pPr>
        <w:r w:rsidRPr="003866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66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866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0B7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866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B4A94FB" w14:textId="77777777" w:rsidR="00F060AA" w:rsidRDefault="00F060A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608"/>
    <w:multiLevelType w:val="multilevel"/>
    <w:tmpl w:val="20F4AE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0355A8"/>
    <w:multiLevelType w:val="multilevel"/>
    <w:tmpl w:val="CC3A86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70E4D87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9C74C22"/>
    <w:multiLevelType w:val="hybridMultilevel"/>
    <w:tmpl w:val="A1EECD32"/>
    <w:lvl w:ilvl="0" w:tplc="77709F38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ADF365D"/>
    <w:multiLevelType w:val="multilevel"/>
    <w:tmpl w:val="A0520C08"/>
    <w:lvl w:ilvl="0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5" w15:restartNumberingAfterBreak="0">
    <w:nsid w:val="2327460E"/>
    <w:multiLevelType w:val="hybridMultilevel"/>
    <w:tmpl w:val="AC664F96"/>
    <w:lvl w:ilvl="0" w:tplc="3CF291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3582ED0"/>
    <w:multiLevelType w:val="multilevel"/>
    <w:tmpl w:val="663440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89336D0"/>
    <w:multiLevelType w:val="multilevel"/>
    <w:tmpl w:val="D87EE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71A627C"/>
    <w:multiLevelType w:val="multilevel"/>
    <w:tmpl w:val="D87EE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9457CD2"/>
    <w:multiLevelType w:val="hybridMultilevel"/>
    <w:tmpl w:val="A1EECD32"/>
    <w:lvl w:ilvl="0" w:tplc="77709F38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2AB7F0E"/>
    <w:multiLevelType w:val="hybridMultilevel"/>
    <w:tmpl w:val="A1EECD32"/>
    <w:lvl w:ilvl="0" w:tplc="77709F38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DE76DD1"/>
    <w:multiLevelType w:val="multilevel"/>
    <w:tmpl w:val="D87EE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9"/>
  </w:num>
  <w:num w:numId="6">
    <w:abstractNumId w:val="0"/>
  </w:num>
  <w:num w:numId="7">
    <w:abstractNumId w:val="4"/>
  </w:num>
  <w:num w:numId="8">
    <w:abstractNumId w:val="1"/>
  </w:num>
  <w:num w:numId="9">
    <w:abstractNumId w:val="8"/>
  </w:num>
  <w:num w:numId="10">
    <w:abstractNumId w:val="2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AEF"/>
    <w:rsid w:val="000019FC"/>
    <w:rsid w:val="00002E62"/>
    <w:rsid w:val="00010DAE"/>
    <w:rsid w:val="000131BF"/>
    <w:rsid w:val="00024133"/>
    <w:rsid w:val="00035856"/>
    <w:rsid w:val="000425F2"/>
    <w:rsid w:val="0009537D"/>
    <w:rsid w:val="000B2598"/>
    <w:rsid w:val="000B50C8"/>
    <w:rsid w:val="000C0B75"/>
    <w:rsid w:val="000D6F44"/>
    <w:rsid w:val="000D74AA"/>
    <w:rsid w:val="000E123E"/>
    <w:rsid w:val="000E78F8"/>
    <w:rsid w:val="001003EE"/>
    <w:rsid w:val="00101BEB"/>
    <w:rsid w:val="00116012"/>
    <w:rsid w:val="00151B5F"/>
    <w:rsid w:val="00155B0A"/>
    <w:rsid w:val="00160552"/>
    <w:rsid w:val="0016728E"/>
    <w:rsid w:val="001722C9"/>
    <w:rsid w:val="00172728"/>
    <w:rsid w:val="00181D27"/>
    <w:rsid w:val="001A3747"/>
    <w:rsid w:val="001D121C"/>
    <w:rsid w:val="001D516E"/>
    <w:rsid w:val="001E039B"/>
    <w:rsid w:val="001F08FF"/>
    <w:rsid w:val="001F3AEF"/>
    <w:rsid w:val="001F7FCB"/>
    <w:rsid w:val="00213258"/>
    <w:rsid w:val="00214B2D"/>
    <w:rsid w:val="002228EF"/>
    <w:rsid w:val="00224BE7"/>
    <w:rsid w:val="00227583"/>
    <w:rsid w:val="002360BC"/>
    <w:rsid w:val="00241691"/>
    <w:rsid w:val="00245C00"/>
    <w:rsid w:val="00255E8D"/>
    <w:rsid w:val="00290495"/>
    <w:rsid w:val="00294B14"/>
    <w:rsid w:val="00294BD7"/>
    <w:rsid w:val="002E50C6"/>
    <w:rsid w:val="002E5BF5"/>
    <w:rsid w:val="002F14F2"/>
    <w:rsid w:val="002F1948"/>
    <w:rsid w:val="00304451"/>
    <w:rsid w:val="003047E1"/>
    <w:rsid w:val="00321CE5"/>
    <w:rsid w:val="0032246B"/>
    <w:rsid w:val="003455A7"/>
    <w:rsid w:val="0034709C"/>
    <w:rsid w:val="00350066"/>
    <w:rsid w:val="00354F98"/>
    <w:rsid w:val="00362488"/>
    <w:rsid w:val="00363E29"/>
    <w:rsid w:val="00365FD9"/>
    <w:rsid w:val="00366BFE"/>
    <w:rsid w:val="003714F5"/>
    <w:rsid w:val="003866AC"/>
    <w:rsid w:val="00387546"/>
    <w:rsid w:val="003B49ED"/>
    <w:rsid w:val="003B6780"/>
    <w:rsid w:val="003C7E6D"/>
    <w:rsid w:val="003D2E1A"/>
    <w:rsid w:val="003E0674"/>
    <w:rsid w:val="003E1A7D"/>
    <w:rsid w:val="003F0AAB"/>
    <w:rsid w:val="004064B2"/>
    <w:rsid w:val="00415408"/>
    <w:rsid w:val="00431C2B"/>
    <w:rsid w:val="004324D6"/>
    <w:rsid w:val="00433721"/>
    <w:rsid w:val="004349AB"/>
    <w:rsid w:val="00446857"/>
    <w:rsid w:val="00446970"/>
    <w:rsid w:val="00446FD1"/>
    <w:rsid w:val="00453081"/>
    <w:rsid w:val="004569A6"/>
    <w:rsid w:val="004858D3"/>
    <w:rsid w:val="00494D25"/>
    <w:rsid w:val="004A21F1"/>
    <w:rsid w:val="004C1C42"/>
    <w:rsid w:val="004E0081"/>
    <w:rsid w:val="004E3118"/>
    <w:rsid w:val="004F5CEE"/>
    <w:rsid w:val="00530EAF"/>
    <w:rsid w:val="0053486D"/>
    <w:rsid w:val="0053564A"/>
    <w:rsid w:val="005542A3"/>
    <w:rsid w:val="005608F3"/>
    <w:rsid w:val="005647B2"/>
    <w:rsid w:val="00576B97"/>
    <w:rsid w:val="00577B60"/>
    <w:rsid w:val="00591495"/>
    <w:rsid w:val="00593E7D"/>
    <w:rsid w:val="005B3D9C"/>
    <w:rsid w:val="005C2205"/>
    <w:rsid w:val="005C3817"/>
    <w:rsid w:val="005E7E67"/>
    <w:rsid w:val="005F3751"/>
    <w:rsid w:val="00602CF2"/>
    <w:rsid w:val="00603A6D"/>
    <w:rsid w:val="00606C5A"/>
    <w:rsid w:val="006124DB"/>
    <w:rsid w:val="00621558"/>
    <w:rsid w:val="00625BF2"/>
    <w:rsid w:val="0065325E"/>
    <w:rsid w:val="00656159"/>
    <w:rsid w:val="00656228"/>
    <w:rsid w:val="0065649D"/>
    <w:rsid w:val="006678AD"/>
    <w:rsid w:val="006737CF"/>
    <w:rsid w:val="006738F6"/>
    <w:rsid w:val="00684DB3"/>
    <w:rsid w:val="006E3A0C"/>
    <w:rsid w:val="006F54AB"/>
    <w:rsid w:val="0070361D"/>
    <w:rsid w:val="00710746"/>
    <w:rsid w:val="007157BF"/>
    <w:rsid w:val="00734FF2"/>
    <w:rsid w:val="00741D0C"/>
    <w:rsid w:val="0074245B"/>
    <w:rsid w:val="0079295C"/>
    <w:rsid w:val="00794EA6"/>
    <w:rsid w:val="007A2652"/>
    <w:rsid w:val="007A4B5D"/>
    <w:rsid w:val="007B60A7"/>
    <w:rsid w:val="007C713A"/>
    <w:rsid w:val="007F17DB"/>
    <w:rsid w:val="007F3E5A"/>
    <w:rsid w:val="007F733A"/>
    <w:rsid w:val="008074B3"/>
    <w:rsid w:val="008316CA"/>
    <w:rsid w:val="00834B36"/>
    <w:rsid w:val="00850D1D"/>
    <w:rsid w:val="00851194"/>
    <w:rsid w:val="00867073"/>
    <w:rsid w:val="008B0ABF"/>
    <w:rsid w:val="008B3E76"/>
    <w:rsid w:val="008B5F4E"/>
    <w:rsid w:val="008C4844"/>
    <w:rsid w:val="008D4924"/>
    <w:rsid w:val="008E497A"/>
    <w:rsid w:val="009069CF"/>
    <w:rsid w:val="00910839"/>
    <w:rsid w:val="00924075"/>
    <w:rsid w:val="00943369"/>
    <w:rsid w:val="00944C7C"/>
    <w:rsid w:val="00950569"/>
    <w:rsid w:val="00967E37"/>
    <w:rsid w:val="00971057"/>
    <w:rsid w:val="009822A2"/>
    <w:rsid w:val="0098322D"/>
    <w:rsid w:val="009A3F4F"/>
    <w:rsid w:val="009B53CB"/>
    <w:rsid w:val="009C2BC8"/>
    <w:rsid w:val="009C5F80"/>
    <w:rsid w:val="009D4D0F"/>
    <w:rsid w:val="009D6E21"/>
    <w:rsid w:val="00A10EF3"/>
    <w:rsid w:val="00A13823"/>
    <w:rsid w:val="00A41F92"/>
    <w:rsid w:val="00A502F5"/>
    <w:rsid w:val="00A5378B"/>
    <w:rsid w:val="00A57BDA"/>
    <w:rsid w:val="00A60C8A"/>
    <w:rsid w:val="00A662F7"/>
    <w:rsid w:val="00A74233"/>
    <w:rsid w:val="00A92106"/>
    <w:rsid w:val="00A93BEB"/>
    <w:rsid w:val="00AB13BF"/>
    <w:rsid w:val="00AB1C2D"/>
    <w:rsid w:val="00AD0A5E"/>
    <w:rsid w:val="00AD1F0C"/>
    <w:rsid w:val="00AD3CDC"/>
    <w:rsid w:val="00AD69F4"/>
    <w:rsid w:val="00AE1692"/>
    <w:rsid w:val="00AE65D9"/>
    <w:rsid w:val="00B16859"/>
    <w:rsid w:val="00B23EAA"/>
    <w:rsid w:val="00B26F0B"/>
    <w:rsid w:val="00B35DE2"/>
    <w:rsid w:val="00B370EC"/>
    <w:rsid w:val="00B40D8B"/>
    <w:rsid w:val="00B5622E"/>
    <w:rsid w:val="00B97ACC"/>
    <w:rsid w:val="00BD06F7"/>
    <w:rsid w:val="00BE2866"/>
    <w:rsid w:val="00BE2B3E"/>
    <w:rsid w:val="00BE6EC9"/>
    <w:rsid w:val="00C13E21"/>
    <w:rsid w:val="00C235E2"/>
    <w:rsid w:val="00C30416"/>
    <w:rsid w:val="00C333C4"/>
    <w:rsid w:val="00C34006"/>
    <w:rsid w:val="00C34EF2"/>
    <w:rsid w:val="00C64E70"/>
    <w:rsid w:val="00C71640"/>
    <w:rsid w:val="00C738BB"/>
    <w:rsid w:val="00C83F4F"/>
    <w:rsid w:val="00C949DB"/>
    <w:rsid w:val="00C960D3"/>
    <w:rsid w:val="00CA14D1"/>
    <w:rsid w:val="00CB3504"/>
    <w:rsid w:val="00CC1371"/>
    <w:rsid w:val="00CD1198"/>
    <w:rsid w:val="00CE1865"/>
    <w:rsid w:val="00CE3DA3"/>
    <w:rsid w:val="00CE5C02"/>
    <w:rsid w:val="00CF3D56"/>
    <w:rsid w:val="00CF764A"/>
    <w:rsid w:val="00D10834"/>
    <w:rsid w:val="00D12A65"/>
    <w:rsid w:val="00D41061"/>
    <w:rsid w:val="00D43FC7"/>
    <w:rsid w:val="00D55676"/>
    <w:rsid w:val="00D6142A"/>
    <w:rsid w:val="00D95988"/>
    <w:rsid w:val="00D963CA"/>
    <w:rsid w:val="00DA4DC0"/>
    <w:rsid w:val="00DA52EB"/>
    <w:rsid w:val="00DC2E50"/>
    <w:rsid w:val="00DC7A7D"/>
    <w:rsid w:val="00DD670C"/>
    <w:rsid w:val="00DE01F2"/>
    <w:rsid w:val="00DF10B5"/>
    <w:rsid w:val="00DF2243"/>
    <w:rsid w:val="00E04D66"/>
    <w:rsid w:val="00E20B0C"/>
    <w:rsid w:val="00E27101"/>
    <w:rsid w:val="00E326D5"/>
    <w:rsid w:val="00E51CB9"/>
    <w:rsid w:val="00E57FC4"/>
    <w:rsid w:val="00E600BD"/>
    <w:rsid w:val="00E663F5"/>
    <w:rsid w:val="00E75300"/>
    <w:rsid w:val="00E82002"/>
    <w:rsid w:val="00E8647F"/>
    <w:rsid w:val="00E87215"/>
    <w:rsid w:val="00EA0361"/>
    <w:rsid w:val="00EA7BE1"/>
    <w:rsid w:val="00EB1A87"/>
    <w:rsid w:val="00EB364C"/>
    <w:rsid w:val="00EC0043"/>
    <w:rsid w:val="00ED31A7"/>
    <w:rsid w:val="00ED413B"/>
    <w:rsid w:val="00ED777B"/>
    <w:rsid w:val="00F02545"/>
    <w:rsid w:val="00F060AA"/>
    <w:rsid w:val="00F062B8"/>
    <w:rsid w:val="00F35252"/>
    <w:rsid w:val="00F36658"/>
    <w:rsid w:val="00F6176E"/>
    <w:rsid w:val="00F96268"/>
    <w:rsid w:val="00FA25E1"/>
    <w:rsid w:val="00FC5BBF"/>
    <w:rsid w:val="00FD427B"/>
    <w:rsid w:val="00FD7594"/>
    <w:rsid w:val="00FD7D36"/>
    <w:rsid w:val="00FE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BCC7"/>
  <w15:docId w15:val="{0BEB6AAD-9EB9-4AD8-8AE1-1FEB3F11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5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93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93BEB"/>
  </w:style>
  <w:style w:type="paragraph" w:styleId="a6">
    <w:name w:val="footer"/>
    <w:basedOn w:val="a"/>
    <w:link w:val="a7"/>
    <w:uiPriority w:val="99"/>
    <w:unhideWhenUsed/>
    <w:rsid w:val="00A93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93BEB"/>
  </w:style>
  <w:style w:type="paragraph" w:customStyle="1" w:styleId="ConsPlusNormal">
    <w:name w:val="ConsPlusNormal"/>
    <w:link w:val="ConsPlusNormal0"/>
    <w:rsid w:val="00B97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9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04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47E1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576B9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6B97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10DAE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C3041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locked/>
    <w:rsid w:val="00C30416"/>
    <w:rPr>
      <w:rFonts w:ascii="Calibri" w:eastAsia="Times New Roman" w:hAnsi="Calibri" w:cs="Times New Roman"/>
      <w:lang w:eastAsia="ru-RU"/>
    </w:rPr>
  </w:style>
  <w:style w:type="character" w:customStyle="1" w:styleId="10">
    <w:name w:val="Основной текст1"/>
    <w:basedOn w:val="a0"/>
    <w:rsid w:val="00C30416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84164" TargetMode="External"/><Relationship Id="rId13" Type="http://schemas.openxmlformats.org/officeDocument/2006/relationships/hyperlink" Target="https://login.consultant.ru/link/?req=doc&amp;base=LAW&amp;n=79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84164" TargetMode="External"/><Relationship Id="rId12" Type="http://schemas.openxmlformats.org/officeDocument/2006/relationships/hyperlink" Target="https://login.consultant.ru/link/?req=doc&amp;base=LAW&amp;n=7957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7957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841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84164" TargetMode="External"/><Relationship Id="rId14" Type="http://schemas.openxmlformats.org/officeDocument/2006/relationships/hyperlink" Target="https://login.consultant.ru/link/?req=doc&amp;base=LAW&amp;n=79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Александрова И.А.</cp:lastModifiedBy>
  <cp:revision>18</cp:revision>
  <cp:lastPrinted>2024-11-04T06:00:00Z</cp:lastPrinted>
  <dcterms:created xsi:type="dcterms:W3CDTF">2025-09-22T07:00:00Z</dcterms:created>
  <dcterms:modified xsi:type="dcterms:W3CDTF">2026-10-14T04:16:00Z</dcterms:modified>
</cp:coreProperties>
</file>